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A1E0F">
        <w:trPr>
          <w:trHeight w:val="1179"/>
        </w:trPr>
        <w:tc>
          <w:tcPr>
            <w:tcW w:w="9345" w:type="dxa"/>
          </w:tcPr>
          <w:p w:rsidR="00AA1E0F" w:rsidRDefault="0083534A">
            <w:pPr>
              <w:spacing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IV-Stelle Kanton</w:t>
            </w:r>
          </w:p>
          <w:p w:rsidR="00AA1E0F" w:rsidRDefault="0083534A">
            <w:pPr>
              <w:spacing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EFP</w:t>
            </w:r>
          </w:p>
          <w:p w:rsidR="00AA1E0F" w:rsidRDefault="0083534A">
            <w:pPr>
              <w:spacing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Anschrift</w:t>
            </w:r>
          </w:p>
          <w:p w:rsidR="00AA1E0F" w:rsidRDefault="0083534A">
            <w:pPr>
              <w:spacing w:after="4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PLZ Ort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1E0F" w:rsidRDefault="00AA1E0F">
      <w:pPr>
        <w:spacing w:after="12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AA1E0F" w:rsidRDefault="00AA1E0F">
      <w:pPr>
        <w:spacing w:after="12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AA1E0F" w:rsidRDefault="00AA1E0F">
      <w:pPr>
        <w:spacing w:after="12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AA1E0F" w:rsidRDefault="0083534A">
      <w:pPr>
        <w:spacing w:after="120" w:line="240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Art der Massnahme</w:t>
      </w:r>
    </w:p>
    <w:sdt>
      <w:sdtPr>
        <w:rPr>
          <w:rStyle w:val="Formatvorlage1"/>
        </w:rPr>
        <w:id w:val="90908662"/>
        <w:lock w:val="sdtLocked"/>
        <w:placeholder>
          <w:docPart w:val="DefaultPlaceholder_-1854013439"/>
        </w:placeholder>
        <w:comboBox>
          <w:listItem w:displayText="Wählen Sie eine Massnahme aus." w:value="Wählen Sie eine Massnahme aus."/>
          <w:listItem w:displayText="Aufbautraining" w:value="Aufbautraining"/>
          <w:listItem w:displayText="Arbeitsplatzerhalt" w:value="Arbeitsplatzerhalt"/>
          <w:listItem w:displayText="Kurs" w:value="Kurs"/>
        </w:comboBox>
      </w:sdtPr>
      <w:sdtEndPr>
        <w:rPr>
          <w:rStyle w:val="Formatvorlage1"/>
        </w:rPr>
      </w:sdtEndPr>
      <w:sdtContent>
        <w:p w:rsidR="00AA1E0F" w:rsidRDefault="0083534A">
          <w:pPr>
            <w:spacing w:after="120" w:line="240" w:lineRule="auto"/>
            <w:jc w:val="both"/>
            <w:rPr>
              <w:rFonts w:ascii="Arial" w:hAnsi="Arial" w:cs="Arial"/>
              <w:b/>
              <w:sz w:val="18"/>
              <w:szCs w:val="20"/>
            </w:rPr>
          </w:pPr>
          <w:r>
            <w:rPr>
              <w:rStyle w:val="Formatvorlage1"/>
            </w:rPr>
            <w:t>Wählen Sie eine Massnahme aus.</w:t>
          </w:r>
        </w:p>
      </w:sdtContent>
    </w:sdt>
    <w:p w:rsidR="00AA1E0F" w:rsidRDefault="00AA1E0F">
      <w:pPr>
        <w:spacing w:after="120" w:line="240" w:lineRule="auto"/>
        <w:jc w:val="both"/>
        <w:rPr>
          <w:rFonts w:ascii="Arial" w:hAnsi="Arial" w:cs="Arial"/>
          <w:sz w:val="18"/>
          <w:szCs w:val="20"/>
        </w:rPr>
      </w:pPr>
    </w:p>
    <w:p w:rsidR="00AA1E0F" w:rsidRDefault="00AA1E0F">
      <w:pPr>
        <w:spacing w:after="12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lenraster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AA1E0F">
        <w:trPr>
          <w:trHeight w:val="300"/>
        </w:trPr>
        <w:tc>
          <w:tcPr>
            <w:tcW w:w="4706" w:type="dxa"/>
          </w:tcPr>
          <w:p w:rsidR="00AA1E0F" w:rsidRDefault="0083534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IV Massnahme:</w:t>
            </w:r>
          </w:p>
        </w:tc>
        <w:tc>
          <w:tcPr>
            <w:tcW w:w="4706" w:type="dxa"/>
          </w:tcPr>
          <w:p w:rsidR="00AA1E0F" w:rsidRDefault="0083534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0"/>
          </w:p>
        </w:tc>
      </w:tr>
      <w:tr w:rsidR="00AA1E0F">
        <w:trPr>
          <w:trHeight w:val="300"/>
        </w:trPr>
        <w:tc>
          <w:tcPr>
            <w:tcW w:w="4706" w:type="dxa"/>
          </w:tcPr>
          <w:p w:rsidR="00AA1E0F" w:rsidRDefault="0083534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Mitteilungsnummer:</w:t>
            </w:r>
          </w:p>
        </w:tc>
        <w:tc>
          <w:tcPr>
            <w:tcW w:w="4706" w:type="dxa"/>
          </w:tcPr>
          <w:p w:rsidR="00AA1E0F" w:rsidRDefault="0083534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AA1E0F">
        <w:trPr>
          <w:trHeight w:val="300"/>
        </w:trPr>
        <w:tc>
          <w:tcPr>
            <w:tcW w:w="4706" w:type="dxa"/>
          </w:tcPr>
          <w:p w:rsidR="00AA1E0F" w:rsidRDefault="0083534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Gültigkeit:</w:t>
            </w:r>
          </w:p>
        </w:tc>
        <w:tc>
          <w:tcPr>
            <w:tcW w:w="4706" w:type="dxa"/>
          </w:tcPr>
          <w:p w:rsidR="00AA1E0F" w:rsidRDefault="0083534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AA1E0F">
        <w:trPr>
          <w:trHeight w:val="300"/>
        </w:trPr>
        <w:tc>
          <w:tcPr>
            <w:tcW w:w="4706" w:type="dxa"/>
          </w:tcPr>
          <w:p w:rsidR="00AA1E0F" w:rsidRDefault="0083534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Berichtszeitraum:</w:t>
            </w:r>
          </w:p>
        </w:tc>
        <w:tc>
          <w:tcPr>
            <w:tcW w:w="4706" w:type="dxa"/>
          </w:tcPr>
          <w:p w:rsidR="00AA1E0F" w:rsidRDefault="0083534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  <w:tr w:rsidR="00AA1E0F">
        <w:trPr>
          <w:trHeight w:val="300"/>
        </w:trPr>
        <w:tc>
          <w:tcPr>
            <w:tcW w:w="4706" w:type="dxa"/>
          </w:tcPr>
          <w:p w:rsidR="00AA1E0F" w:rsidRDefault="00AA1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06" w:type="dxa"/>
          </w:tcPr>
          <w:p w:rsidR="00AA1E0F" w:rsidRDefault="00AA1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A1E0F">
        <w:trPr>
          <w:trHeight w:val="300"/>
        </w:trPr>
        <w:tc>
          <w:tcPr>
            <w:tcW w:w="4706" w:type="dxa"/>
          </w:tcPr>
          <w:p w:rsidR="00AA1E0F" w:rsidRDefault="00AA1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06" w:type="dxa"/>
          </w:tcPr>
          <w:p w:rsidR="00AA1E0F" w:rsidRDefault="00AA1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A1E0F">
        <w:trPr>
          <w:trHeight w:val="300"/>
        </w:trPr>
        <w:tc>
          <w:tcPr>
            <w:tcW w:w="4706" w:type="dxa"/>
          </w:tcPr>
          <w:p w:rsidR="00AA1E0F" w:rsidRDefault="0083534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Versichertennummer:</w:t>
            </w:r>
          </w:p>
        </w:tc>
        <w:tc>
          <w:tcPr>
            <w:tcW w:w="4706" w:type="dxa"/>
          </w:tcPr>
          <w:p w:rsidR="00AA1E0F" w:rsidRDefault="0083534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4"/>
          </w:p>
        </w:tc>
      </w:tr>
      <w:tr w:rsidR="00AA1E0F">
        <w:trPr>
          <w:trHeight w:val="300"/>
        </w:trPr>
        <w:tc>
          <w:tcPr>
            <w:tcW w:w="4706" w:type="dxa"/>
          </w:tcPr>
          <w:p w:rsidR="00AA1E0F" w:rsidRDefault="0083534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versicherte Person (Initialen):</w:t>
            </w:r>
          </w:p>
        </w:tc>
        <w:tc>
          <w:tcPr>
            <w:tcW w:w="4706" w:type="dxa"/>
          </w:tcPr>
          <w:p w:rsidR="00AA1E0F" w:rsidRDefault="0083534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</w:tr>
      <w:tr w:rsidR="00AA1E0F">
        <w:trPr>
          <w:trHeight w:val="300"/>
        </w:trPr>
        <w:tc>
          <w:tcPr>
            <w:tcW w:w="4706" w:type="dxa"/>
          </w:tcPr>
          <w:p w:rsidR="00AA1E0F" w:rsidRDefault="0083534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Vorname( Initialen):</w:t>
            </w:r>
          </w:p>
        </w:tc>
        <w:tc>
          <w:tcPr>
            <w:tcW w:w="4706" w:type="dxa"/>
          </w:tcPr>
          <w:p w:rsidR="00AA1E0F" w:rsidRDefault="0083534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</w:tr>
      <w:tr w:rsidR="00AA1E0F">
        <w:trPr>
          <w:trHeight w:val="300"/>
        </w:trPr>
        <w:tc>
          <w:tcPr>
            <w:tcW w:w="4706" w:type="dxa"/>
          </w:tcPr>
          <w:p w:rsidR="00AA1E0F" w:rsidRDefault="0083534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Zivilrechtlicher Wohnsitz:</w:t>
            </w:r>
          </w:p>
        </w:tc>
        <w:tc>
          <w:tcPr>
            <w:tcW w:w="4706" w:type="dxa"/>
          </w:tcPr>
          <w:p w:rsidR="00AA1E0F" w:rsidRDefault="0083534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</w:tr>
    </w:tbl>
    <w:p w:rsidR="00AA1E0F" w:rsidRDefault="00AA1E0F"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AA1E0F" w:rsidRDefault="00AA1E0F"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AA1E0F" w:rsidRDefault="0083534A"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Form des Berichts</w:t>
      </w:r>
    </w:p>
    <w:sdt>
      <w:sdtPr>
        <w:rPr>
          <w:rStyle w:val="Formatvorlage1"/>
        </w:rPr>
        <w:id w:val="674236589"/>
        <w:lock w:val="sdtLocked"/>
        <w:placeholder>
          <w:docPart w:val="DefaultPlaceholder_-1854013439"/>
        </w:placeholder>
        <w:comboBox>
          <w:listItem w:displayText="Wählen Sie eine Form aus." w:value="Wählen Sie eine Form aus."/>
          <w:listItem w:displayText="Provisorischer Bericht (keine Ablage)" w:value="Provisorischer Bericht (keine Ablage)"/>
          <w:listItem w:displayText="Definitiver Bericht (Ablage im Dossier)" w:value="Definitiver Bericht (Ablage im Dossier)"/>
        </w:comboBox>
      </w:sdtPr>
      <w:sdtEndPr>
        <w:rPr>
          <w:rStyle w:val="Absatz-Standardschriftart"/>
          <w:rFonts w:ascii="Arial" w:hAnsi="Arial" w:cs="Times New Roman"/>
          <w:b/>
          <w:color w:val="auto"/>
          <w:sz w:val="18"/>
          <w:szCs w:val="24"/>
        </w:rPr>
      </w:sdtEndPr>
      <w:sdtContent>
        <w:p w:rsidR="00AA1E0F" w:rsidRDefault="0083534A">
          <w:pPr>
            <w:spacing w:after="120" w:line="240" w:lineRule="auto"/>
            <w:jc w:val="both"/>
            <w:rPr>
              <w:rFonts w:ascii="Arial" w:hAnsi="Arial" w:cs="Arial"/>
              <w:b/>
              <w:sz w:val="18"/>
              <w:szCs w:val="24"/>
            </w:rPr>
          </w:pPr>
          <w:r>
            <w:rPr>
              <w:rStyle w:val="Formatvorlage1"/>
            </w:rPr>
            <w:t>Wählen Sie eine Form aus.</w:t>
          </w:r>
        </w:p>
      </w:sdtContent>
    </w:sdt>
    <w:p w:rsidR="00AA1E0F" w:rsidRDefault="0083534A">
      <w:pPr>
        <w:spacing w:after="120" w:line="240" w:lineRule="auto"/>
        <w:jc w:val="both"/>
        <w:rPr>
          <w:rFonts w:asciiTheme="minorHAnsi" w:hAnsiTheme="minorHAnsi" w:cstheme="minorHAnsi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Die Termine der Berichterstattung richten sich nach dem Dokument </w:t>
      </w:r>
      <w:r>
        <w:rPr>
          <w:rFonts w:asciiTheme="minorHAnsi" w:hAnsiTheme="minorHAnsi" w:cstheme="minorHAnsi"/>
          <w:b/>
          <w:sz w:val="18"/>
          <w:szCs w:val="24"/>
        </w:rPr>
        <w:t>"Verlaufsinfo_Berichterstattung"</w:t>
      </w:r>
    </w:p>
    <w:p w:rsidR="00AA1E0F" w:rsidRDefault="00AA1E0F"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AA1E0F" w:rsidRDefault="00A17207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35907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34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83534A">
        <w:rPr>
          <w:rFonts w:ascii="Arial" w:hAnsi="Arial" w:cs="Arial"/>
          <w:sz w:val="18"/>
          <w:szCs w:val="20"/>
        </w:rPr>
        <w:t xml:space="preserve"> zur Information: Das</w:t>
      </w:r>
      <w:r w:rsidR="0083534A">
        <w:rPr>
          <w:rFonts w:ascii="Arial" w:hAnsi="Arial" w:cs="Arial"/>
          <w:sz w:val="18"/>
          <w:szCs w:val="20"/>
          <w:lang w:val="de-DE"/>
        </w:rPr>
        <w:t xml:space="preserve"> ist der letzte Bericht der Durchführungsstelle, die versicherte Person tritt danach aus.</w:t>
      </w:r>
    </w:p>
    <w:p w:rsidR="00AA1E0F" w:rsidRDefault="0083534A">
      <w:pPr>
        <w:pStyle w:val="berschrift1"/>
        <w:spacing w:before="120"/>
        <w:jc w:val="both"/>
        <w:rPr>
          <w:rFonts w:cs="Arial"/>
          <w:color w:val="000000"/>
          <w:sz w:val="26"/>
          <w:szCs w:val="26"/>
          <w:lang w:val="de-CH"/>
        </w:rPr>
      </w:pPr>
      <w:r>
        <w:rPr>
          <w:rFonts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6359525</wp:posOffset>
                </wp:positionV>
                <wp:extent cx="5761990" cy="2491740"/>
                <wp:effectExtent l="10795" t="6350" r="8890" b="698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491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1E0F" w:rsidRDefault="0083534A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Berichterstattung, Mindestanforderung: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Absprachen über die Abgabetermine, mit der Eingliederungsfachperson, lohnen sich immer.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Diese Berichtsvorlage ist zwingend einzusetzen. 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Liegen die Berichte nicht rechtzeitig vor, kann dies dazu führen, dass die Rechnungen nicht zur Zahlung weitergereicht werden.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Verlangt eine IV-Stelle, ergänzend zu diesem Bericht, weitere schriftliche Aussagen und Bewertungen müssen diese mit 50.-/Seite entschädigt werden (Verfügung erstellen oder auf bestehender Verfügung vermerken).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69.85pt;margin-top:500.75pt;width:453.7pt;height:19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" filled="f">
                <v:textbox>
                  <w:txbxContent>
                    <w:p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Berichterstattung, Mindestanforderung: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Absprachen über die Abgabetermine, mit der Eingliederungsfachperson, lohnen sich immer.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Diese Berichtsvorlage ist zwingend einzusetzen. 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Liegen die Berichte nicht rechtzeitig vor, kann dies dazu führen, dass die Rechnungen nicht zur Zahlung weitergereicht werden.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Verlangt eine IV-Stelle, ergänzend zu diesem Bericht, weitere schriftliche Aussagen und Bewertungen müssen diese mit 50.-/Seite entschädigt werden (Verfügung erstellen oder auf bestehender Verfügung vermerken).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6907530</wp:posOffset>
                </wp:positionV>
                <wp:extent cx="5761990" cy="2491740"/>
                <wp:effectExtent l="7620" t="11430" r="12065" b="1143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491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1E0F" w:rsidRDefault="0083534A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Berichterstattung, Mindestanforderung: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Absprachen über die Abgabetermine, mit der Eingliederungsfachperson, lohnen sich immer.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Diese Berichtsvorlage ist zwingend einzusetzen. 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Liegen die Berichte nicht rechtzeitig vor, kann dies dazu führen, dass die Rechnungen nicht zur Zahlung weitergereicht werden.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Verlangt eine IV-Stelle, ergänzend zu diesem Bericht, weitere schriftliche Aussagen und Bewertungen müssen diese mit 50.-/Seite entschädigt werden (Verfügung erstellen oder auf bestehender Verfügung vermerken).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left:0;text-align:left;margin-left:70.35pt;margin-top:543.9pt;width:453.7pt;height:1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" filled="f">
                <v:textbox>
                  <w:txbxContent>
                    <w:p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Berichterstattung, Mindestanforderung: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Absprachen über die Abgabetermine, mit der Eingliederungsfachperson, lohnen sich immer.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Diese Berichtsvorlage ist zwingend einzusetzen. 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Liegen die Berichte nicht rechtzeitig vor, kann dies dazu führen, dass die Rechnungen nicht zur Zahlung weitergereicht werden.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Verlangt eine IV-Stelle, ergänzend zu diesem Bericht, weitere schriftliche Aussagen und Bewertungen müssen diese mit 50.-/Seite entschädigt werden (Verfügung erstellen oder auf bestehender Verfügung vermerken).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6907530</wp:posOffset>
                </wp:positionV>
                <wp:extent cx="5761990" cy="2491740"/>
                <wp:effectExtent l="7620" t="11430" r="12065" b="1143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491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1E0F" w:rsidRDefault="0083534A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Berichterstattung, Mindestanforderung: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Absprachen über die Abgabetermine, mit der Eingliederungsfachperson, lohnen sich immer.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Diese Berichtsvorlage ist zwingend einzusetzen. 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Liegen die Berichte nicht rechtzeitig vor, kann dies dazu führen, dass die Rechnungen nicht zur Zahlung weitergereicht werden.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Verlangt eine IV-Stelle, ergänzend zu diesem Bericht, weitere schriftliche Aussagen und Bewertungen müssen diese mit 50.-/Seite entschädigt werden (Verfügung erstellen oder auf bestehender Verfügung vermerken).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left:0;text-align:left;margin-left:70.35pt;margin-top:543.9pt;width:453.7pt;height:1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" filled="f">
                <v:textbox>
                  <w:txbxContent>
                    <w:p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Berichterstattung, Mindestanforderung: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Absprachen über die Abgabetermine, mit der Eingliederungsfachperson, lohnen sich immer.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Diese Berichtsvorlage ist zwingend einzusetzen. 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Liegen die Berichte nicht rechtzeitig vor, kann dies dazu führen, dass die Rechnungen nicht zur Zahlung weitergereicht werden.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Verlangt eine IV-Stelle, ergänzend zu diesem Bericht, weitere schriftliche Aussagen und Bewertungen müssen diese mit 50.-/Seite entschädigt werden (Verfügung erstellen oder auf bestehender Verfügung vermerken).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6907530</wp:posOffset>
                </wp:positionV>
                <wp:extent cx="5761990" cy="2491740"/>
                <wp:effectExtent l="7620" t="11430" r="12065" b="1143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491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1E0F" w:rsidRDefault="0083534A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Berichterstattung, Mindestanforderung: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Absprachen über die Abgabetermine, mit der Eingliederungsfachperson, lohnen sich immer.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Diese Berichtsvorlage ist zwingend einzusetzen. 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Liegen die Berichte nicht rechtzeitig vor, kann dies dazu führen, dass die Rechnungen nicht zur Zahlung weitergereicht werden.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Verlangt eine IV-Stelle, ergänzend zu diesem Bericht, weitere schriftliche Aussagen und Bewertungen müssen diese mit 50.-/Seite entschädigt werden (Verfügung erstellen oder auf bestehender Verfügung vermerken).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left:0;text-align:left;margin-left:70.35pt;margin-top:543.9pt;width:453.7pt;height:1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" filled="f">
                <v:textbox>
                  <w:txbxContent>
                    <w:p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Berichterstattung, Mindestanforderung: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Absprachen über die Abgabetermine, mit der Eingliederungsfachperson, lohnen sich immer.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Diese Berichtsvorlage ist zwingend einzusetzen. 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Liegen die Berichte nicht rechtzeitig vor, kann dies dazu führen, dass die Rechnungen nicht zur Zahlung weitergereicht werden.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Verlangt eine IV-Stelle, ergänzend zu diesem Bericht, weitere schriftliche Aussagen und Bewertungen müssen diese mit 50.-/Seite entschädigt werden (Verfügung erstellen oder auf bestehender Verfügung vermerken).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6907530</wp:posOffset>
                </wp:positionV>
                <wp:extent cx="5761990" cy="2491740"/>
                <wp:effectExtent l="7620" t="11430" r="12065" b="114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491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1E0F" w:rsidRDefault="0083534A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Berichterstattung, Mindestanforderung: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Absprachen über die Abgabetermine, mit der Eingliederungsfachperson, lohnen sich immer.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Diese Berichtsvorlage ist zwingend einzusetzen. 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Liegen die Berichte nicht rechtzeitig vor, kann dies dazu führen, dass die Rechnungen nicht zur Zahlung weitergereicht werden.</w:t>
                            </w:r>
                          </w:p>
                          <w:p w:rsidR="00AA1E0F" w:rsidRDefault="0083534A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Verlangt eine IV-Stelle, ergänzend zu diesem Bericht, weitere schriftliche Aussagen und Bewertungen müssen diese mit 50.-/Seite entschädigt werden (Verfügung erstellen oder auf bestehender Verfügung vermerken).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30" type="#_x0000_t202" style="position:absolute;left:0;text-align:left;margin-left:70.35pt;margin-top:543.9pt;width:453.7pt;height:19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" filled="f">
                <v:textbox>
                  <w:txbxContent>
                    <w:p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Berichterstattung, Mindestanforderung: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Absprachen über die Abgabetermine, mit der Eingliederungsfachperson, lohnen sich immer.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Diese Berichtsvorlage ist zwingend einzusetzen. 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Liegen die Berichte nicht rechtzeitig vor, kann dies dazu führen, dass die Rechnungen nicht zur Zahlung weitergereicht werden.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Verlangt eine IV-Stelle, ergänzend zu diesem Bericht, weitere schriftliche Aussagen und Bewertungen müssen diese mit 50.-/Seite entschädigt werden (Verfügung erstellen oder auf bestehender Verfügung vermerken).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br w:type="page"/>
      </w:r>
      <w:bookmarkStart w:id="8" w:name="_Toc353896455"/>
      <w:r>
        <w:rPr>
          <w:rFonts w:cs="Arial"/>
          <w:color w:val="000000"/>
          <w:sz w:val="26"/>
          <w:szCs w:val="26"/>
        </w:rPr>
        <w:lastRenderedPageBreak/>
        <w:t>Zusammenfassung</w:t>
      </w:r>
      <w:bookmarkEnd w:id="8"/>
      <w:r>
        <w:rPr>
          <w:rFonts w:cs="Arial"/>
          <w:color w:val="000000"/>
          <w:sz w:val="26"/>
          <w:szCs w:val="26"/>
          <w:lang w:val="de-CH"/>
        </w:rPr>
        <w:t xml:space="preserve"> / Verlauf / Entwicklung</w:t>
      </w:r>
    </w:p>
    <w:p w:rsidR="00AA1E0F" w:rsidRDefault="0083534A">
      <w:pPr>
        <w:pStyle w:val="berschrift2"/>
        <w:jc w:val="both"/>
        <w:rPr>
          <w:rFonts w:cs="Arial"/>
          <w:b w:val="0"/>
          <w:color w:val="000000"/>
          <w:sz w:val="18"/>
          <w:lang w:val="de-CH"/>
        </w:rPr>
      </w:pPr>
      <w:r>
        <w:rPr>
          <w:rFonts w:cs="Arial"/>
          <w:color w:val="000000"/>
          <w:sz w:val="18"/>
          <w:lang w:val="de-CH"/>
        </w:rPr>
        <w:t xml:space="preserve">Kernziele der Massnahme, </w:t>
      </w:r>
      <w:r>
        <w:rPr>
          <w:rFonts w:cs="Arial"/>
          <w:b w:val="0"/>
          <w:color w:val="000000"/>
          <w:sz w:val="18"/>
          <w:lang w:val="de-CH"/>
        </w:rPr>
        <w:t>Benennen der 3 wichtigsten Kernziele.</w:t>
      </w:r>
    </w:p>
    <w:p w:rsidR="00AA1E0F" w:rsidRDefault="0083534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9"/>
    </w:p>
    <w:p w:rsidR="00AA1E0F" w:rsidRDefault="0083534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0"/>
    </w:p>
    <w:p w:rsidR="00AA1E0F" w:rsidRDefault="0083534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1"/>
    </w:p>
    <w:p w:rsidR="00AA1E0F" w:rsidRDefault="0083534A">
      <w:pPr>
        <w:pStyle w:val="berschrift2"/>
        <w:jc w:val="both"/>
        <w:rPr>
          <w:rFonts w:cs="Arial"/>
          <w:color w:val="000000"/>
          <w:sz w:val="18"/>
          <w:szCs w:val="20"/>
          <w:lang w:val="de-DE"/>
        </w:rPr>
      </w:pPr>
      <w:r>
        <w:rPr>
          <w:rFonts w:cs="Arial"/>
          <w:color w:val="000000"/>
          <w:sz w:val="18"/>
          <w:lang w:val="de-CH"/>
        </w:rPr>
        <w:t xml:space="preserve">Aussage zur </w:t>
      </w:r>
      <w:r>
        <w:rPr>
          <w:rFonts w:cs="Arial"/>
          <w:color w:val="000000"/>
          <w:sz w:val="18"/>
        </w:rPr>
        <w:t>Zielerreichung</w:t>
      </w:r>
      <w:r w:rsidR="00AF24DE">
        <w:rPr>
          <w:rFonts w:cs="Arial"/>
          <w:color w:val="000000"/>
          <w:sz w:val="18"/>
          <w:lang w:val="de-CH"/>
        </w:rPr>
        <w:t xml:space="preserve"> und Verlauf</w:t>
      </w:r>
      <w:r>
        <w:rPr>
          <w:rFonts w:cs="Arial"/>
          <w:color w:val="000000"/>
          <w:sz w:val="18"/>
          <w:lang w:val="de-CH"/>
        </w:rPr>
        <w:t xml:space="preserve">, </w:t>
      </w:r>
      <w:r>
        <w:rPr>
          <w:rFonts w:cs="Arial"/>
          <w:b w:val="0"/>
          <w:color w:val="000000"/>
          <w:sz w:val="18"/>
          <w:szCs w:val="20"/>
          <w:lang w:val="de-DE"/>
        </w:rPr>
        <w:t xml:space="preserve">Auswertung aller vereinbarten Ziele </w:t>
      </w:r>
    </w:p>
    <w:p w:rsidR="00AA1E0F" w:rsidRDefault="0083534A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color w:val="000000"/>
          <w:sz w:val="18"/>
          <w:szCs w:val="20"/>
          <w:lang w:val="de-DE"/>
        </w:rPr>
        <w:t>(Bei Nicht-Erfüllung der Zielvorgaben die Gründe nennen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t>: subjektive Beschreibung durch die versicherte Person und Beobachtungen der Durchführungsstelle, auch nicht zuweisungsbezogene Gründe erwähnen.)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br/>
      </w:r>
      <w:r>
        <w:rPr>
          <w:rFonts w:ascii="Arial" w:hAnsi="Arial" w:cs="Arial"/>
          <w:b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hAnsi="Arial" w:cs="Arial"/>
          <w:b/>
          <w:color w:val="000000"/>
          <w:sz w:val="18"/>
          <w:szCs w:val="20"/>
          <w:lang w:eastAsia="de-CH"/>
        </w:rPr>
      </w:r>
      <w:r>
        <w:rPr>
          <w:rFonts w:ascii="Arial" w:hAnsi="Arial" w:cs="Arial"/>
          <w:b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b/>
          <w:color w:val="000000"/>
          <w:sz w:val="18"/>
          <w:szCs w:val="20"/>
          <w:lang w:eastAsia="de-CH"/>
        </w:rPr>
        <w:fldChar w:fldCharType="end"/>
      </w:r>
    </w:p>
    <w:p w:rsidR="00AA1E0F" w:rsidRDefault="0083534A">
      <w:pPr>
        <w:pStyle w:val="berschrift2"/>
        <w:jc w:val="both"/>
        <w:rPr>
          <w:rFonts w:cs="Arial"/>
          <w:color w:val="000000"/>
          <w:sz w:val="18"/>
          <w:szCs w:val="20"/>
          <w:lang w:val="de-DE"/>
        </w:rPr>
      </w:pPr>
      <w:r>
        <w:rPr>
          <w:rFonts w:cs="Arial"/>
          <w:color w:val="000000"/>
          <w:sz w:val="18"/>
          <w:lang w:val="de-CH"/>
        </w:rPr>
        <w:t>Angaben zum Pensum</w:t>
      </w:r>
    </w:p>
    <w:p w:rsidR="00AA1E0F" w:rsidRDefault="0083534A">
      <w:pPr>
        <w:tabs>
          <w:tab w:val="left" w:pos="4253"/>
        </w:tabs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Stabil erreichtes Pensum am Ende des Zeitraums der Berichterstattung in </w:t>
      </w: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%: </w:t>
      </w:r>
    </w:p>
    <w:p w:rsidR="00AA1E0F" w:rsidRDefault="0083534A">
      <w:pPr>
        <w:tabs>
          <w:tab w:val="left" w:pos="4253"/>
        </w:tabs>
        <w:spacing w:after="60" w:line="240" w:lineRule="auto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AA1E0F" w:rsidRDefault="00AA1E0F">
      <w:pPr>
        <w:tabs>
          <w:tab w:val="left" w:pos="4253"/>
        </w:tabs>
        <w:spacing w:after="60" w:line="240" w:lineRule="auto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</w:p>
    <w:p w:rsidR="00AA1E0F" w:rsidRDefault="0083534A">
      <w:pPr>
        <w:pStyle w:val="berschrift2"/>
        <w:jc w:val="both"/>
        <w:rPr>
          <w:rFonts w:cs="Arial"/>
          <w:color w:val="000000"/>
          <w:sz w:val="18"/>
          <w:szCs w:val="20"/>
          <w:lang w:val="de-DE"/>
        </w:rPr>
      </w:pPr>
      <w:r>
        <w:rPr>
          <w:rFonts w:cs="Arial"/>
          <w:color w:val="000000"/>
          <w:sz w:val="18"/>
          <w:lang w:val="de-CH"/>
        </w:rPr>
        <w:t xml:space="preserve">Angaben zur Leistungsfähigkeit </w:t>
      </w:r>
      <w:r>
        <w:rPr>
          <w:rFonts w:cs="Arial"/>
          <w:b w:val="0"/>
          <w:color w:val="000000"/>
          <w:sz w:val="18"/>
          <w:szCs w:val="18"/>
          <w:lang w:val="de-DE"/>
        </w:rPr>
        <w:t>(in % im Vergleich zu einer Tätigkeit im gleichen Berufsfeld und Niveau in der freien Wirtschaft.)</w:t>
      </w:r>
    </w:p>
    <w:p w:rsidR="00AA1E0F" w:rsidRDefault="0083534A">
      <w:pPr>
        <w:spacing w:before="40" w:after="2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AA1E0F" w:rsidRDefault="0083534A">
      <w:pPr>
        <w:spacing w:before="40" w:after="2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Ausführliche Beschreibung bei reduzierter Leistungsfähigkeit (&lt; 90%). </w:t>
      </w:r>
      <w:r>
        <w:rPr>
          <w:rFonts w:ascii="Arial" w:hAnsi="Arial" w:cs="Arial"/>
          <w:color w:val="000000"/>
          <w:sz w:val="18"/>
          <w:szCs w:val="18"/>
        </w:rPr>
        <w:t>(nehmen Sie Bezug auf die gemachten Beobachtungen und Leistungsmessungen in den einzelnen Kriterien der Arbeitsbeurteilung, sowie der körperlichen, psychischen und kognitiven Beurteilung. Ebenso spielen Umgebungs- und Kontextfaktoren eine Rolle.</w:t>
      </w:r>
    </w:p>
    <w:p w:rsidR="00AA1E0F" w:rsidRDefault="008353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AA1E0F" w:rsidRDefault="0083534A">
      <w:pPr>
        <w:pStyle w:val="berschrift2"/>
        <w:jc w:val="both"/>
        <w:rPr>
          <w:rFonts w:cs="Arial"/>
          <w:color w:val="000000"/>
          <w:sz w:val="18"/>
          <w:szCs w:val="20"/>
          <w:lang w:val="de-CH" w:eastAsia="de-CH"/>
        </w:rPr>
      </w:pPr>
      <w:r>
        <w:rPr>
          <w:rFonts w:cs="Arial"/>
          <w:sz w:val="18"/>
          <w:lang w:val="de-DE"/>
        </w:rPr>
        <w:t>Aussage zur Vermittelbarkeit</w:t>
      </w:r>
      <w:r>
        <w:rPr>
          <w:rFonts w:cs="Arial"/>
          <w:b w:val="0"/>
          <w:sz w:val="18"/>
          <w:lang w:val="de-DE"/>
        </w:rPr>
        <w:t xml:space="preserve">, </w:t>
      </w:r>
      <w:r>
        <w:rPr>
          <w:rFonts w:cs="Arial"/>
          <w:b w:val="0"/>
          <w:color w:val="000000"/>
          <w:sz w:val="18"/>
          <w:szCs w:val="20"/>
          <w:lang w:val="de-CH" w:eastAsia="de-CH"/>
        </w:rPr>
        <w:t>falls keine weitere Massnahme in der Durchführungsstelle erfolgt</w:t>
      </w:r>
      <w:r>
        <w:rPr>
          <w:rFonts w:cs="Arial"/>
          <w:color w:val="000000"/>
          <w:sz w:val="18"/>
          <w:szCs w:val="20"/>
          <w:lang w:val="de-CH" w:eastAsia="de-CH"/>
        </w:rPr>
        <w:t>.</w:t>
      </w:r>
    </w:p>
    <w:p w:rsidR="00AA1E0F" w:rsidRDefault="0083534A"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(Beurteilung des jetzigen Zustandes aus Sicht der Durchführungsstelle, keine mittel- oder langfristige Prognose.)</w:t>
      </w:r>
      <w:bookmarkStart w:id="12" w:name="_Toc353896457"/>
    </w:p>
    <w:p w:rsidR="00AA1E0F" w:rsidRDefault="0083534A">
      <w:pPr>
        <w:spacing w:after="60" w:line="240" w:lineRule="auto"/>
        <w:jc w:val="both"/>
        <w:rPr>
          <w:rFonts w:ascii="Arial" w:hAnsi="Arial" w:cs="Arial"/>
          <w:b/>
          <w:bCs/>
          <w:iCs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AA1E0F" w:rsidRDefault="0083534A">
      <w:pPr>
        <w:pStyle w:val="berschrift2"/>
        <w:jc w:val="both"/>
        <w:rPr>
          <w:rFonts w:cs="Arial"/>
          <w:sz w:val="18"/>
          <w:lang w:val="de-CH"/>
        </w:rPr>
      </w:pPr>
      <w:r>
        <w:rPr>
          <w:rFonts w:cs="Arial"/>
          <w:sz w:val="18"/>
        </w:rPr>
        <w:t>Empfehlung</w:t>
      </w:r>
      <w:bookmarkEnd w:id="12"/>
      <w:r>
        <w:rPr>
          <w:rFonts w:cs="Arial"/>
          <w:sz w:val="18"/>
          <w:lang w:val="de-CH"/>
        </w:rPr>
        <w:t xml:space="preserve"> </w:t>
      </w:r>
      <w:r>
        <w:rPr>
          <w:rFonts w:cs="Arial"/>
          <w:sz w:val="18"/>
          <w:lang w:val="de-CH"/>
        </w:rPr>
        <w:br/>
      </w:r>
      <w:r>
        <w:rPr>
          <w:rFonts w:cs="Arial"/>
          <w:b w:val="0"/>
          <w:sz w:val="18"/>
          <w:lang w:val="de-CH"/>
        </w:rPr>
        <w:t>(Vorschläge für eine Anschlusslösung, Fördermassnahmen für Anschlusslösung)</w:t>
      </w:r>
    </w:p>
    <w:p w:rsidR="00AA1E0F" w:rsidRDefault="0083534A"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(Die Empfehlung wird mit der auftragsgebenden IV-Stelle vorbesprochen.)</w:t>
      </w:r>
    </w:p>
    <w:p w:rsidR="00AA1E0F" w:rsidRDefault="0083534A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AA1E0F" w:rsidRDefault="00AA1E0F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AA1E0F" w:rsidRDefault="008353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  <w:t>Anschlusslösung:</w:t>
      </w:r>
    </w:p>
    <w:p w:rsidR="00AA1E0F" w:rsidRDefault="0083534A">
      <w:pPr>
        <w:tabs>
          <w:tab w:val="left" w:pos="4536"/>
          <w:tab w:val="left" w:pos="5670"/>
        </w:tabs>
        <w:spacing w:after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Ist mit der am Ende des Trainings / Abklärung erreichten Kompetenzerweiterung und der Leistungsfähigkeit eine Anstellung im 1. Arbeitsmarkt realistisch?</w:t>
      </w:r>
      <w:r>
        <w:rPr>
          <w:rFonts w:ascii="Arial" w:hAnsi="Arial" w:cs="Arial"/>
          <w:sz w:val="18"/>
          <w:szCs w:val="18"/>
          <w:lang w:val="de-DE"/>
        </w:rPr>
        <w:tab/>
        <w:t xml:space="preserve">ja </w:t>
      </w:r>
      <w:sdt>
        <w:sdtPr>
          <w:rPr>
            <w:rFonts w:ascii="Arial" w:eastAsia="Times New Roman" w:hAnsi="Arial" w:cs="Arial"/>
            <w:b/>
            <w:lang w:eastAsia="de-CH"/>
          </w:rPr>
          <w:id w:val="18741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lang w:eastAsia="de-CH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de-DE"/>
        </w:rPr>
        <w:tab/>
        <w:t xml:space="preserve">nein </w:t>
      </w:r>
      <w:sdt>
        <w:sdtPr>
          <w:rPr>
            <w:rFonts w:ascii="Arial" w:eastAsia="Times New Roman" w:hAnsi="Arial" w:cs="Arial"/>
            <w:b/>
            <w:lang w:eastAsia="de-CH"/>
          </w:rPr>
          <w:id w:val="72195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lang w:eastAsia="de-CH"/>
            </w:rPr>
            <w:t>☐</w:t>
          </w:r>
        </w:sdtContent>
      </w:sdt>
      <w:r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  <w:tab/>
        <w:t>nicht relevant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  <w:tab/>
      </w:r>
      <w:sdt>
        <w:sdtPr>
          <w:rPr>
            <w:rFonts w:ascii="Arial" w:eastAsia="Times New Roman" w:hAnsi="Arial" w:cs="Arial"/>
            <w:b/>
            <w:lang w:eastAsia="de-CH"/>
          </w:rPr>
          <w:id w:val="170282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lang w:eastAsia="de-CH"/>
            </w:rPr>
            <w:t>☐</w:t>
          </w:r>
        </w:sdtContent>
      </w:sdt>
    </w:p>
    <w:p w:rsidR="00AA1E0F" w:rsidRDefault="008353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Bemerkungen: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AA1E0F" w:rsidRDefault="00AA1E0F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AA1E0F" w:rsidRDefault="00AA1E0F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AA1E0F" w:rsidRDefault="008353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sz w:val="18"/>
          <w:szCs w:val="20"/>
          <w:lang w:val="de-DE"/>
        </w:rPr>
        <w:t xml:space="preserve">Ort und Datum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AA1E0F" w:rsidRDefault="00A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</w:p>
    <w:p w:rsidR="00AA1E0F" w:rsidRDefault="00AA1E0F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AA1E0F" w:rsidRDefault="00AA1E0F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AA1E0F" w:rsidRDefault="0083534A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Unterschrift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AA1E0F" w:rsidRDefault="0083534A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Vorname Name (Berichtsverfasser)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  <w:t xml:space="preserve">Funktion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AA1E0F" w:rsidRDefault="00AA1E0F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AA1E0F" w:rsidRDefault="0083534A">
      <w:pPr>
        <w:pStyle w:val="berschrift1"/>
        <w:jc w:val="both"/>
        <w:rPr>
          <w:rFonts w:cs="Arial"/>
          <w:sz w:val="18"/>
          <w:szCs w:val="20"/>
          <w:lang w:val="de-DE"/>
        </w:rPr>
      </w:pPr>
      <w:r>
        <w:rPr>
          <w:rFonts w:cs="Arial"/>
          <w:sz w:val="18"/>
          <w:szCs w:val="20"/>
          <w:highlight w:val="yellow"/>
          <w:lang w:val="de-DE"/>
        </w:rPr>
        <w:br w:type="page"/>
      </w:r>
    </w:p>
    <w:p w:rsidR="00AA1E0F" w:rsidRDefault="0083534A">
      <w:pPr>
        <w:pStyle w:val="berschrift2"/>
        <w:spacing w:before="0" w:after="0"/>
        <w:jc w:val="both"/>
        <w:rPr>
          <w:rFonts w:cs="Arial"/>
          <w:sz w:val="26"/>
          <w:szCs w:val="26"/>
          <w:lang w:val="de-CH"/>
        </w:rPr>
      </w:pPr>
      <w:r>
        <w:rPr>
          <w:rFonts w:cs="Arial"/>
          <w:sz w:val="26"/>
          <w:szCs w:val="26"/>
          <w:lang w:val="de-CH"/>
        </w:rPr>
        <w:lastRenderedPageBreak/>
        <w:t>Beurteilung Leistung und Wissensstand</w:t>
      </w:r>
    </w:p>
    <w:p w:rsidR="00AA1E0F" w:rsidRDefault="0083534A">
      <w:pPr>
        <w:pStyle w:val="berschrift1"/>
        <w:jc w:val="both"/>
        <w:rPr>
          <w:rFonts w:cs="Arial"/>
          <w:sz w:val="18"/>
          <w:lang w:val="de-CH"/>
        </w:rPr>
      </w:pPr>
      <w:r>
        <w:rPr>
          <w:rFonts w:cs="Arial"/>
          <w:sz w:val="18"/>
        </w:rPr>
        <w:t>Ausgeführte Tätigkeiten</w:t>
      </w:r>
      <w:r>
        <w:rPr>
          <w:rFonts w:cs="Arial"/>
          <w:sz w:val="18"/>
          <w:lang w:val="de-CH"/>
        </w:rPr>
        <w:t>, auch extern</w:t>
      </w: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257"/>
      </w:tblGrid>
      <w:tr w:rsidR="00AA1E0F">
        <w:trPr>
          <w:trHeight w:val="285"/>
        </w:trPr>
        <w:tc>
          <w:tcPr>
            <w:tcW w:w="2127" w:type="dxa"/>
            <w:shd w:val="clear" w:color="auto" w:fill="auto"/>
            <w:noWrap/>
          </w:tcPr>
          <w:p w:rsidR="00AA1E0F" w:rsidRDefault="0083534A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von - bis</w:t>
            </w:r>
          </w:p>
        </w:tc>
        <w:tc>
          <w:tcPr>
            <w:tcW w:w="7257" w:type="dxa"/>
            <w:shd w:val="clear" w:color="auto" w:fill="auto"/>
            <w:noWrap/>
          </w:tcPr>
          <w:p w:rsidR="00AA1E0F" w:rsidRDefault="0083534A">
            <w:pPr>
              <w:spacing w:before="40" w:after="20" w:line="240" w:lineRule="auto"/>
              <w:ind w:left="136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Einsatzbereich / Firma bzw. Institution / Ort</w:t>
            </w:r>
          </w:p>
        </w:tc>
      </w:tr>
      <w:tr w:rsidR="00AA1E0F">
        <w:trPr>
          <w:trHeight w:val="285"/>
        </w:trPr>
        <w:tc>
          <w:tcPr>
            <w:tcW w:w="2127" w:type="dxa"/>
            <w:shd w:val="clear" w:color="auto" w:fill="auto"/>
            <w:noWrap/>
          </w:tcPr>
          <w:p w:rsidR="00AA1E0F" w:rsidRDefault="0083534A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7257" w:type="dxa"/>
            <w:shd w:val="clear" w:color="auto" w:fill="auto"/>
            <w:noWrap/>
          </w:tcPr>
          <w:p w:rsidR="00AA1E0F" w:rsidRDefault="0083534A">
            <w:pPr>
              <w:spacing w:before="40" w:after="20" w:line="240" w:lineRule="auto"/>
              <w:ind w:left="136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AA1E0F">
        <w:trPr>
          <w:trHeight w:val="285"/>
        </w:trPr>
        <w:tc>
          <w:tcPr>
            <w:tcW w:w="2127" w:type="dxa"/>
            <w:shd w:val="clear" w:color="auto" w:fill="auto"/>
            <w:noWrap/>
          </w:tcPr>
          <w:p w:rsidR="00AA1E0F" w:rsidRDefault="0083534A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7257" w:type="dxa"/>
            <w:shd w:val="clear" w:color="auto" w:fill="auto"/>
            <w:noWrap/>
          </w:tcPr>
          <w:p w:rsidR="00AA1E0F" w:rsidRDefault="0083534A">
            <w:pPr>
              <w:spacing w:before="40" w:after="20" w:line="240" w:lineRule="auto"/>
              <w:ind w:left="136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AA1E0F" w:rsidRDefault="00AA1E0F">
      <w:pPr>
        <w:pStyle w:val="berschrift2"/>
        <w:spacing w:before="0" w:after="0"/>
        <w:jc w:val="both"/>
        <w:rPr>
          <w:rFonts w:cs="Arial"/>
          <w:sz w:val="18"/>
          <w:lang w:val="de-CH"/>
        </w:rPr>
      </w:pPr>
    </w:p>
    <w:p w:rsidR="00AA1E0F" w:rsidRDefault="0083534A">
      <w:pPr>
        <w:pStyle w:val="berschrift2"/>
        <w:spacing w:before="0" w:after="0"/>
        <w:jc w:val="both"/>
        <w:rPr>
          <w:rFonts w:cs="Arial"/>
          <w:sz w:val="18"/>
          <w:lang w:val="de-CH"/>
        </w:rPr>
      </w:pPr>
      <w:r>
        <w:rPr>
          <w:rFonts w:cs="Arial"/>
          <w:sz w:val="18"/>
          <w:lang w:val="de-CH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482"/>
        <w:gridCol w:w="480"/>
        <w:gridCol w:w="479"/>
        <w:gridCol w:w="480"/>
        <w:gridCol w:w="630"/>
      </w:tblGrid>
      <w:tr w:rsidR="00AA1E0F">
        <w:trPr>
          <w:trHeight w:val="1692"/>
        </w:trPr>
        <w:tc>
          <w:tcPr>
            <w:tcW w:w="5637" w:type="dxa"/>
            <w:shd w:val="clear" w:color="auto" w:fill="auto"/>
            <w:hideMark/>
          </w:tcPr>
          <w:p w:rsidR="00AA1E0F" w:rsidRDefault="0083534A"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Beurteilung der Arbeitsleistung in der Praxis</w:t>
            </w:r>
          </w:p>
          <w:p w:rsidR="00AA1E0F" w:rsidRDefault="0083534A">
            <w:pPr>
              <w:numPr>
                <w:ilvl w:val="0"/>
                <w:numId w:val="5"/>
              </w:num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im Vergleich zu Personen mit gleichen Voraussetzungen,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br/>
              <w:t>jedoch ohne Gesundheitsschaden</w:t>
            </w:r>
          </w:p>
          <w:p w:rsidR="00AA1E0F" w:rsidRDefault="0083534A">
            <w:pPr>
              <w:numPr>
                <w:ilvl w:val="0"/>
                <w:numId w:val="5"/>
              </w:num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die beurteilten Arbeiten müssen mit Arbeiten im 1. Arbeitsmarkt vergleichbar sein, d.h. keine Beurteilung von Arbeiten eines Nischenarbeitsplatzes</w:t>
            </w:r>
          </w:p>
          <w:p w:rsidR="00AA1E0F" w:rsidRDefault="0083534A">
            <w:pPr>
              <w:numPr>
                <w:ilvl w:val="0"/>
                <w:numId w:val="5"/>
              </w:num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Bei Belastbarkeitstraining fakultativ</w:t>
            </w: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 w:rsidR="00AA1E0F" w:rsidRDefault="00835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7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7"/>
                <w:lang w:eastAsia="de-CH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textDirection w:val="btLr"/>
            <w:vAlign w:val="center"/>
            <w:hideMark/>
          </w:tcPr>
          <w:p w:rsidR="00AA1E0F" w:rsidRDefault="00835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6.0 qualitativ, quantitativ sehr gut</w:t>
            </w:r>
          </w:p>
        </w:tc>
        <w:tc>
          <w:tcPr>
            <w:tcW w:w="480" w:type="dxa"/>
            <w:shd w:val="clear" w:color="auto" w:fill="auto"/>
            <w:noWrap/>
            <w:textDirection w:val="btLr"/>
            <w:vAlign w:val="center"/>
            <w:hideMark/>
          </w:tcPr>
          <w:p w:rsidR="00AA1E0F" w:rsidRDefault="00835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5.0 gut, zweckentsprechend</w:t>
            </w:r>
          </w:p>
        </w:tc>
        <w:tc>
          <w:tcPr>
            <w:tcW w:w="479" w:type="dxa"/>
            <w:tcBorders>
              <w:right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1E0F" w:rsidRDefault="00835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4.0 Mindest-anforderung erfüllt</w:t>
            </w:r>
          </w:p>
        </w:tc>
        <w:tc>
          <w:tcPr>
            <w:tcW w:w="480" w:type="dxa"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1E0F" w:rsidRDefault="00835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3.0 – 1.0 ungenügend 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:rsidR="00AA1E0F" w:rsidRDefault="00835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Leistungsfähigkeit in % wenn verlangt</w:t>
            </w:r>
          </w:p>
        </w:tc>
      </w:tr>
    </w:tbl>
    <w:p w:rsidR="00AA1E0F" w:rsidRDefault="00AA1E0F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482"/>
        <w:gridCol w:w="480"/>
        <w:gridCol w:w="479"/>
        <w:gridCol w:w="480"/>
        <w:gridCol w:w="630"/>
      </w:tblGrid>
      <w:tr w:rsidR="00AA1E0F">
        <w:trPr>
          <w:trHeight w:val="20"/>
        </w:trPr>
        <w:tc>
          <w:tcPr>
            <w:tcW w:w="5637" w:type="dxa"/>
            <w:vMerge w:val="restart"/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Zur Leistungsmessung beurteilte Tätigkeit: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Tempo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77312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8459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1837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7284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 w:val="restart"/>
            <w:shd w:val="clear" w:color="auto" w:fill="auto"/>
            <w:vAlign w:val="center"/>
          </w:tcPr>
          <w:p w:rsidR="00AA1E0F" w:rsidRDefault="00AA1E0F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</w:p>
        </w:tc>
      </w:tr>
      <w:tr w:rsidR="00AA1E0F">
        <w:trPr>
          <w:trHeight w:val="20"/>
        </w:trPr>
        <w:tc>
          <w:tcPr>
            <w:tcW w:w="5637" w:type="dxa"/>
            <w:vMerge/>
            <w:shd w:val="clear" w:color="auto" w:fill="auto"/>
            <w:noWrap/>
            <w:hideMark/>
          </w:tcPr>
          <w:p w:rsidR="00AA1E0F" w:rsidRDefault="00AA1E0F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Qualität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25825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8775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02390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9398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/>
            <w:shd w:val="clear" w:color="auto" w:fill="auto"/>
          </w:tcPr>
          <w:p w:rsidR="00AA1E0F" w:rsidRDefault="00AA1E0F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color w:val="64F729"/>
                <w:sz w:val="18"/>
                <w:szCs w:val="20"/>
                <w:lang w:eastAsia="de-CH"/>
              </w:rPr>
            </w:pPr>
          </w:p>
        </w:tc>
      </w:tr>
      <w:tr w:rsidR="00AA1E0F">
        <w:trPr>
          <w:trHeight w:val="20"/>
        </w:trPr>
        <w:tc>
          <w:tcPr>
            <w:tcW w:w="9322" w:type="dxa"/>
            <w:gridSpan w:val="7"/>
            <w:shd w:val="clear" w:color="auto" w:fill="auto"/>
            <w:hideMark/>
          </w:tcPr>
          <w:p w:rsidR="00AA1E0F" w:rsidRDefault="0083534A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zur Beurteilung: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AA1E0F" w:rsidRDefault="00AA1E0F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482"/>
        <w:gridCol w:w="480"/>
        <w:gridCol w:w="479"/>
        <w:gridCol w:w="480"/>
        <w:gridCol w:w="630"/>
      </w:tblGrid>
      <w:tr w:rsidR="00AA1E0F">
        <w:trPr>
          <w:trHeight w:val="20"/>
        </w:trPr>
        <w:tc>
          <w:tcPr>
            <w:tcW w:w="5637" w:type="dxa"/>
            <w:vMerge w:val="restart"/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Zur Leistungsmessung beurteilte Tätigkeit: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Tempo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42787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50579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5660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71426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 w:val="restart"/>
            <w:shd w:val="clear" w:color="auto" w:fill="auto"/>
            <w:vAlign w:val="center"/>
          </w:tcPr>
          <w:p w:rsidR="00AA1E0F" w:rsidRDefault="00AA1E0F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</w:p>
        </w:tc>
      </w:tr>
      <w:tr w:rsidR="00AA1E0F">
        <w:trPr>
          <w:trHeight w:val="20"/>
        </w:trPr>
        <w:tc>
          <w:tcPr>
            <w:tcW w:w="5637" w:type="dxa"/>
            <w:vMerge/>
            <w:shd w:val="clear" w:color="auto" w:fill="auto"/>
            <w:noWrap/>
            <w:hideMark/>
          </w:tcPr>
          <w:p w:rsidR="00AA1E0F" w:rsidRDefault="00AA1E0F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Qualität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80715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5800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43239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56059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/>
            <w:shd w:val="clear" w:color="auto" w:fill="auto"/>
          </w:tcPr>
          <w:p w:rsidR="00AA1E0F" w:rsidRDefault="00AA1E0F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color w:val="64F729"/>
                <w:sz w:val="18"/>
                <w:szCs w:val="20"/>
                <w:lang w:eastAsia="de-CH"/>
              </w:rPr>
            </w:pPr>
          </w:p>
        </w:tc>
      </w:tr>
      <w:tr w:rsidR="00AA1E0F">
        <w:trPr>
          <w:trHeight w:val="20"/>
        </w:trPr>
        <w:tc>
          <w:tcPr>
            <w:tcW w:w="9322" w:type="dxa"/>
            <w:gridSpan w:val="7"/>
            <w:shd w:val="clear" w:color="auto" w:fill="auto"/>
            <w:hideMark/>
          </w:tcPr>
          <w:p w:rsidR="00AA1E0F" w:rsidRDefault="0083534A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zur Beurteilung: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AA1E0F" w:rsidRDefault="00AA1E0F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482"/>
        <w:gridCol w:w="480"/>
        <w:gridCol w:w="479"/>
        <w:gridCol w:w="480"/>
        <w:gridCol w:w="630"/>
      </w:tblGrid>
      <w:tr w:rsidR="00AA1E0F">
        <w:trPr>
          <w:trHeight w:val="20"/>
        </w:trPr>
        <w:tc>
          <w:tcPr>
            <w:tcW w:w="5637" w:type="dxa"/>
            <w:vMerge w:val="restart"/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Zur Leistungsmessung beurteilte Tätigkeit: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Tempo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9389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5698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91338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48581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 w:val="restart"/>
            <w:shd w:val="clear" w:color="auto" w:fill="auto"/>
            <w:vAlign w:val="center"/>
          </w:tcPr>
          <w:p w:rsidR="00AA1E0F" w:rsidRDefault="00AA1E0F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</w:p>
        </w:tc>
      </w:tr>
      <w:tr w:rsidR="00AA1E0F">
        <w:trPr>
          <w:trHeight w:val="20"/>
        </w:trPr>
        <w:tc>
          <w:tcPr>
            <w:tcW w:w="5637" w:type="dxa"/>
            <w:vMerge/>
            <w:shd w:val="clear" w:color="auto" w:fill="auto"/>
            <w:noWrap/>
            <w:hideMark/>
          </w:tcPr>
          <w:p w:rsidR="00AA1E0F" w:rsidRDefault="00AA1E0F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Qualität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59344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13100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3417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84119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/>
            <w:shd w:val="clear" w:color="auto" w:fill="auto"/>
          </w:tcPr>
          <w:p w:rsidR="00AA1E0F" w:rsidRDefault="00AA1E0F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color w:val="64F729"/>
                <w:sz w:val="18"/>
                <w:szCs w:val="20"/>
                <w:lang w:eastAsia="de-CH"/>
              </w:rPr>
            </w:pPr>
          </w:p>
        </w:tc>
      </w:tr>
      <w:tr w:rsidR="00AA1E0F">
        <w:trPr>
          <w:trHeight w:val="20"/>
        </w:trPr>
        <w:tc>
          <w:tcPr>
            <w:tcW w:w="9322" w:type="dxa"/>
            <w:gridSpan w:val="7"/>
            <w:shd w:val="clear" w:color="auto" w:fill="auto"/>
            <w:hideMark/>
          </w:tcPr>
          <w:p w:rsidR="00AA1E0F" w:rsidRDefault="0083534A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zur Beurteilung: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AA1E0F" w:rsidRDefault="00AA1E0F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482"/>
        <w:gridCol w:w="482"/>
        <w:gridCol w:w="482"/>
        <w:gridCol w:w="482"/>
        <w:gridCol w:w="623"/>
      </w:tblGrid>
      <w:tr w:rsidR="00AA1E0F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AA1E0F" w:rsidRDefault="0083534A">
            <w:pPr>
              <w:spacing w:before="4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Leistungsbeurteilung</w:t>
            </w:r>
          </w:p>
        </w:tc>
        <w:tc>
          <w:tcPr>
            <w:tcW w:w="1134" w:type="dxa"/>
            <w:shd w:val="clear" w:color="auto" w:fill="auto"/>
            <w:hideMark/>
          </w:tcPr>
          <w:p w:rsidR="00AA1E0F" w:rsidRDefault="0083534A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insgesamt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30362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90303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3097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206278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tc>
          <w:tcPr>
            <w:tcW w:w="623" w:type="dxa"/>
            <w:shd w:val="clear" w:color="auto" w:fill="auto"/>
          </w:tcPr>
          <w:p w:rsidR="00AA1E0F" w:rsidRDefault="00AA1E0F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</w:p>
        </w:tc>
      </w:tr>
      <w:tr w:rsidR="00AA1E0F">
        <w:trPr>
          <w:trHeight w:val="20"/>
        </w:trPr>
        <w:tc>
          <w:tcPr>
            <w:tcW w:w="9322" w:type="dxa"/>
            <w:gridSpan w:val="7"/>
            <w:shd w:val="clear" w:color="auto" w:fill="auto"/>
            <w:hideMark/>
          </w:tcPr>
          <w:p w:rsidR="00AA1E0F" w:rsidRDefault="0083534A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zur Beurteilung: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AA1E0F" w:rsidRDefault="00AA1E0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7"/>
        <w:gridCol w:w="539"/>
        <w:gridCol w:w="539"/>
      </w:tblGrid>
      <w:tr w:rsidR="00AA1E0F">
        <w:trPr>
          <w:cantSplit/>
          <w:trHeight w:val="624"/>
        </w:trPr>
        <w:tc>
          <w:tcPr>
            <w:tcW w:w="8277" w:type="dxa"/>
            <w:shd w:val="clear" w:color="auto" w:fill="auto"/>
          </w:tcPr>
          <w:p w:rsidR="00AA1E0F" w:rsidRDefault="0083534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Musste der Arbeitsplatz aus gesundheitlichen Gründen angepasst werden oder zusätzlich spezifische Hilfsmittel eingesetzt werden?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AA1E0F" w:rsidRDefault="0083534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AA1E0F" w:rsidRDefault="0083534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Nein</w:t>
            </w:r>
          </w:p>
        </w:tc>
      </w:tr>
      <w:tr w:rsidR="00AA1E0F">
        <w:trPr>
          <w:trHeight w:val="56"/>
        </w:trPr>
        <w:tc>
          <w:tcPr>
            <w:tcW w:w="8277" w:type="dxa"/>
            <w:shd w:val="clear" w:color="auto" w:fill="auto"/>
          </w:tcPr>
          <w:p w:rsidR="00AA1E0F" w:rsidRDefault="0083534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Beschreibung: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lang w:eastAsia="de-CH"/>
            </w:rPr>
            <w:id w:val="196854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:rsidR="00AA1E0F" w:rsidRDefault="0083534A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lang w:eastAsia="de-CH"/>
            </w:rPr>
            <w:id w:val="13530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:rsidR="00AA1E0F" w:rsidRDefault="0083534A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</w:tbl>
    <w:p w:rsidR="00AA1E0F" w:rsidRDefault="0083534A">
      <w:pPr>
        <w:pageBreakBefore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Beurteilung der körperlichen Leistungsfähigkeit in der Praxis</w:t>
      </w:r>
    </w:p>
    <w:p w:rsidR="00AA1E0F" w:rsidRDefault="0083534A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(bei beruflichen Abklärungen bezogen auf die Branchen- Berufsspezifische Anforderungen)</w:t>
      </w:r>
      <w:r>
        <w:rPr>
          <w:rFonts w:ascii="Arial" w:hAnsi="Arial" w:cs="Arial"/>
          <w:sz w:val="18"/>
          <w:szCs w:val="20"/>
        </w:rPr>
        <w:br/>
        <w:t>(bei Trainings und Abklärung der Eingliederungsfähigkeit bezogen auf die ausgeführten Arbeiten)</w:t>
      </w:r>
    </w:p>
    <w:p w:rsidR="00AA1E0F" w:rsidRDefault="00AA1E0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Ind w:w="-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4"/>
        <w:gridCol w:w="539"/>
        <w:gridCol w:w="539"/>
        <w:gridCol w:w="539"/>
        <w:gridCol w:w="539"/>
      </w:tblGrid>
      <w:tr w:rsidR="00AA1E0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E0F" w:rsidRDefault="0083534A"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Motorik:</w:t>
            </w:r>
          </w:p>
          <w:p w:rsidR="00AA1E0F" w:rsidRDefault="0083534A">
            <w:pPr>
              <w:spacing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  <w:t>In Bezug auf das anzustrebende Berufsfeld oder den zu erlernenden Beruf.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E0F" w:rsidRDefault="0083534A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E0F" w:rsidRDefault="0083534A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AA1E0F" w:rsidRDefault="0083534A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E0F" w:rsidRDefault="0083534A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eastAsia="de-CH"/>
              </w:rPr>
              <w:t>3-1</w:t>
            </w:r>
          </w:p>
        </w:tc>
      </w:tr>
      <w:tr w:rsidR="00AA1E0F">
        <w:trPr>
          <w:trHeight w:val="255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Feinmotorik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88679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04821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76368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40051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Grobmotorik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3046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5577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13251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45129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A1E0F" w:rsidRDefault="0083534A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370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E0F" w:rsidRDefault="0083534A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AA1E0F">
        <w:trPr>
          <w:trHeight w:val="269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E0F" w:rsidRDefault="00AA1E0F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  <w:tr w:rsidR="00AA1E0F">
        <w:trPr>
          <w:trHeight w:val="269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E0F" w:rsidRDefault="0083534A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Branchen- Berufsspezifische Anforderungen</w:t>
            </w:r>
          </w:p>
        </w:tc>
      </w:tr>
      <w:tr w:rsidR="00AA1E0F">
        <w:trPr>
          <w:trHeight w:val="283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E0F" w:rsidRDefault="008353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Bewegen und Heben von Lasten bis </w: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AA1E0F">
        <w:trPr>
          <w:trHeight w:val="283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E0F" w:rsidRDefault="0083534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Arbeitshaltung, -Position (Sitzen, Gehen, Stehen, Gebückt, über Kopf, etc.)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AA1E0F">
        <w:trPr>
          <w:trHeight w:val="283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E0F" w:rsidRDefault="0083534A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Bewegungsmuster, (drehen, beugen, strecken, etc.)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AA1E0F">
        <w:trPr>
          <w:trHeight w:val="283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E0F" w:rsidRDefault="0083534A">
            <w:pPr>
              <w:spacing w:before="40" w:after="2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 Beobachtungen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 xml:space="preserve">Einschränkungen wie Zittern, Tastsinn, unkontrollierte Bewegungen, ungelenk, fehlende Koordination links/rechts oder Auge/Hand usw.)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AA1E0F">
        <w:trPr>
          <w:trHeight w:val="283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E0F" w:rsidRDefault="0083534A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AA1E0F">
        <w:trPr>
          <w:trHeight w:val="283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E0F" w:rsidRDefault="00AA1E0F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</w:tbl>
    <w:p w:rsidR="00AA1E0F" w:rsidRDefault="00AA1E0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AA1E0F" w:rsidRDefault="00AA1E0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AA1E0F" w:rsidRDefault="00AA1E0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AA1E0F" w:rsidRDefault="0083534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Beurteilung Leistungsfähigkeiten / Leistungseinschränkungen</w:t>
      </w:r>
    </w:p>
    <w:p w:rsidR="00AA1E0F" w:rsidRDefault="00AA1E0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7"/>
        <w:gridCol w:w="540"/>
        <w:gridCol w:w="540"/>
        <w:gridCol w:w="540"/>
        <w:gridCol w:w="589"/>
      </w:tblGrid>
      <w:tr w:rsidR="00AA1E0F">
        <w:trPr>
          <w:cantSplit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E0F" w:rsidRDefault="0083534A">
            <w:pPr>
              <w:spacing w:after="2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psychische Leistungsfähigkeit in der Praxis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E0F" w:rsidRDefault="00835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E0F" w:rsidRDefault="00835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AA1E0F" w:rsidRDefault="00835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E0F" w:rsidRDefault="00835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3-1</w:t>
            </w:r>
          </w:p>
        </w:tc>
      </w:tr>
      <w:tr w:rsidR="00AA1E0F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psychische Belastbarkeit allgemein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7503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3695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11250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57102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psychische Belastbarkeit unter Druck und Stress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91157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76621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97906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706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emotionale Stabilität 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69587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08769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63298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98992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46034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8631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55492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71284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AA1E0F" w:rsidRDefault="00AA1E0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7"/>
        <w:gridCol w:w="540"/>
        <w:gridCol w:w="540"/>
        <w:gridCol w:w="540"/>
        <w:gridCol w:w="589"/>
      </w:tblGrid>
      <w:tr w:rsidR="00AA1E0F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E0F" w:rsidRDefault="0083534A">
            <w:pPr>
              <w:spacing w:after="2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kognitive Leistungsfähigkeit in der Praxis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E0F" w:rsidRDefault="00835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E0F" w:rsidRDefault="00835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AA1E0F" w:rsidRDefault="00835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E0F" w:rsidRDefault="00835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3-1</w:t>
            </w:r>
          </w:p>
        </w:tc>
      </w:tr>
      <w:tr w:rsidR="00AA1E0F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Abstraktionsvermögen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39551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7761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96317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43208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Lesen verstehen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41050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01186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38677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20817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Grundrechenoperationen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60359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74059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31417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22702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Instruktionsverständnis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49037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80921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13655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6520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Lernfähigkeit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202420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04651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7932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6721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Konzentration, Aufmerksamkeit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91694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62813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68105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00640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45776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04540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28785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65334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AA1E0F" w:rsidRDefault="00AA1E0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AA1E0F" w:rsidRDefault="00AA1E0F">
      <w:pPr>
        <w:spacing w:after="0"/>
        <w:rPr>
          <w:rFonts w:ascii="Arial" w:hAnsi="Arial" w:cs="Arial"/>
          <w:sz w:val="18"/>
        </w:rPr>
      </w:pPr>
    </w:p>
    <w:tbl>
      <w:tblPr>
        <w:tblW w:w="93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574"/>
        <w:gridCol w:w="565"/>
        <w:gridCol w:w="9"/>
        <w:gridCol w:w="574"/>
        <w:gridCol w:w="574"/>
      </w:tblGrid>
      <w:tr w:rsidR="00AA1E0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A1E0F" w:rsidRDefault="0083534A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Selbstkompetenzen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E0F" w:rsidRDefault="00835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E0F" w:rsidRDefault="00835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AA1E0F" w:rsidRDefault="00835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E0F" w:rsidRDefault="00835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3-1</w:t>
            </w:r>
          </w:p>
        </w:tc>
      </w:tr>
      <w:tr w:rsidR="00AA1E0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Verantwortungsübernahme für die Arbeit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9946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12117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23165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4485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lastRenderedPageBreak/>
              <w:t>Verantwortungsübernahme gegenüber sich selbst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76896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2742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64042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35874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Einhalten von Regeln und Vorschriften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36819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7967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63108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81618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Einhalten von Terminen, pünktliches Erscheinen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91351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5253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91681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48864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Fähigkeit, Tag und Arbeit zu strukturieren/planen (inkl. Zeitmanagement)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6821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32370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52614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5081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Selbständigkeit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203780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48853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08078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45491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Eigeninitiative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80423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6679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92494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7801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Motivation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208232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887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3840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9768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Durchhaltevermögen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48859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80899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3766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96430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Flexibilität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98659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07342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99156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9889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Sorgfalt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51484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88755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17872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0640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Übereinstimmung von Selbst- und Fremdwahrnehmung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05713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85500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36375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05458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die äussere Erscheinung ist der Tätigkeit angemessen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54347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42669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1255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6168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A1E0F" w:rsidRDefault="0083534A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26669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26034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1254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49831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A1E0F" w:rsidRDefault="0083534A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AA1E0F" w:rsidRDefault="00AA1E0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AA1E0F" w:rsidRDefault="00AA1E0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567"/>
        <w:gridCol w:w="567"/>
      </w:tblGrid>
      <w:tr w:rsidR="00AA1E0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Sozialkompetenzen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E0F" w:rsidRDefault="00835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E0F" w:rsidRDefault="00835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AA1E0F" w:rsidRDefault="00835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E0F" w:rsidRDefault="00835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3-1</w:t>
            </w:r>
          </w:p>
        </w:tc>
      </w:tr>
      <w:tr w:rsidR="00AA1E0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Teamfähigkeit und Zusammenarbeit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28896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11262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016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87330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Kommunikationsfähigkeit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26869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73889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41373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92333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Kritikfähigkeit 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82920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28943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95863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55922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Umgangsformen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46555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44816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03176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27359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Vorgesetzten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79080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36972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83309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02212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Mitarbeiter/innen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47521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75347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5064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98866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Kunden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8739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55241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47757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03078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3650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76991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67125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87665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A1E0F" w:rsidRDefault="0083534A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AA1E0F"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AA1E0F" w:rsidRDefault="00AA1E0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AA1E0F" w:rsidRDefault="00AA1E0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A1E0F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Subjektive Einschätzung der aktuellen Situation (durch die versicherte Person)</w:t>
            </w:r>
          </w:p>
        </w:tc>
      </w:tr>
      <w:tr w:rsidR="00AA1E0F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E0F" w:rsidRDefault="0083534A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individueller Text (die Versicherten befragen bzw. die Versicherten schreiben den Text selbst)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AA1E0F" w:rsidRDefault="00AA1E0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AA1E0F" w:rsidRDefault="00AA1E0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AA1E0F" w:rsidRDefault="0083534A">
      <w:pPr>
        <w:pStyle w:val="berschrift1"/>
        <w:jc w:val="both"/>
        <w:rPr>
          <w:rFonts w:cs="Arial"/>
          <w:b w:val="0"/>
          <w:sz w:val="18"/>
          <w:szCs w:val="18"/>
          <w:lang w:val="de-CH"/>
        </w:rPr>
      </w:pPr>
      <w:r>
        <w:rPr>
          <w:rFonts w:cs="Arial"/>
          <w:sz w:val="26"/>
          <w:szCs w:val="26"/>
          <w:lang w:val="de-CH"/>
        </w:rPr>
        <w:t xml:space="preserve">Bewerbungsdossier </w:t>
      </w:r>
      <w:r>
        <w:rPr>
          <w:rFonts w:cs="Arial"/>
          <w:b w:val="0"/>
          <w:sz w:val="18"/>
          <w:szCs w:val="18"/>
          <w:lang w:val="de-CH"/>
        </w:rPr>
        <w:t>(Ende Ausbildung bzw. vor dem Wechsel in den 1. Arbeitsmarkt)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1"/>
        <w:gridCol w:w="738"/>
        <w:gridCol w:w="851"/>
        <w:gridCol w:w="2126"/>
      </w:tblGrid>
      <w:tr w:rsidR="00AA1E0F">
        <w:trPr>
          <w:trHeight w:val="315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0F" w:rsidRDefault="0083534A">
            <w:pPr>
              <w:spacing w:before="4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  <w:t>Das Bewerbungsdossier wurde erstellt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0F" w:rsidRDefault="00A17207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8839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4A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83534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3534A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0F" w:rsidRDefault="00A17207"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139315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4A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83534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3534A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teils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0F" w:rsidRDefault="00A17207">
            <w:pPr>
              <w:spacing w:before="4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49794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4A">
                  <w:rPr>
                    <w:rFonts w:ascii="MS Gothic" w:eastAsia="MS Gothic" w:hAnsi="MS Gothic" w:cs="Arial" w:hint="eastAsia"/>
                    <w:b/>
                    <w:lang w:eastAsia="de-CH"/>
                  </w:rPr>
                  <w:t>☐</w:t>
                </w:r>
              </w:sdtContent>
            </w:sdt>
            <w:r w:rsidR="0083534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3534A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nein</w:t>
            </w:r>
          </w:p>
        </w:tc>
      </w:tr>
      <w:tr w:rsidR="00AA1E0F">
        <w:trPr>
          <w:trHeight w:val="300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0F" w:rsidRDefault="0083534A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Das Bewerbungsdossier wurde der IV zugestellt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0F" w:rsidRDefault="00A17207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101975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4A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83534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3534A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0F" w:rsidRDefault="00A17207"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8493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4A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83534A">
              <w:rPr>
                <w:rFonts w:ascii="Arial" w:hAnsi="Arial" w:cs="Arial"/>
                <w:sz w:val="18"/>
                <w:szCs w:val="20"/>
              </w:rPr>
              <w:t xml:space="preserve"> folgt bis:</w:t>
            </w:r>
            <w:r w:rsidR="0083534A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 </w:t>
            </w:r>
            <w:r w:rsidR="0083534A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3534A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 w:rsidR="0083534A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 w:rsidR="0083534A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 w:rsidR="0083534A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 w:rsidR="0083534A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 w:rsidR="0083534A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 w:rsidR="0083534A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 w:rsidR="0083534A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 w:rsidR="0083534A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AA1E0F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0F" w:rsidRDefault="0083534A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Arbeitszeugnis bei externen Einsätzen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0F" w:rsidRDefault="00A17207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22714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4A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83534A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 xml:space="preserve"> 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E0F" w:rsidRDefault="00A17207"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7852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4A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83534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3534A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nein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E0F" w:rsidRDefault="00A17207"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27356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4A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83534A"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</w:tr>
    </w:tbl>
    <w:p w:rsidR="00AA1E0F" w:rsidRDefault="00AA1E0F"/>
    <w:p w:rsidR="00AA1E0F" w:rsidRDefault="0083534A">
      <w:pPr>
        <w:pStyle w:val="berschrift1"/>
        <w:spacing w:before="120"/>
        <w:jc w:val="both"/>
        <w:rPr>
          <w:rFonts w:cs="Arial"/>
          <w:sz w:val="26"/>
          <w:szCs w:val="26"/>
        </w:rPr>
      </w:pPr>
      <w:r>
        <w:rPr>
          <w:rFonts w:cs="Arial"/>
          <w:color w:val="000000"/>
          <w:sz w:val="26"/>
          <w:szCs w:val="26"/>
          <w:lang w:val="de-CH"/>
        </w:rPr>
        <w:lastRenderedPageBreak/>
        <w:t>Pensum, Absenzen</w:t>
      </w:r>
    </w:p>
    <w:p w:rsidR="00AA1E0F" w:rsidRDefault="0083534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Bitte legen Sie dem Bericht einen Pensum-Rechner, resp. den Auszug Ihrer Zeiterfassung bei.</w:t>
      </w:r>
    </w:p>
    <w:p w:rsidR="00AA1E0F" w:rsidRDefault="00AA1E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 w:rsidR="00AA1E0F" w:rsidRDefault="00AA1E0F">
      <w:pPr>
        <w:tabs>
          <w:tab w:val="left" w:pos="4536"/>
          <w:tab w:val="left" w:pos="5670"/>
        </w:tabs>
        <w:rPr>
          <w:rFonts w:ascii="Arial" w:hAnsi="Arial" w:cs="Arial"/>
          <w:sz w:val="18"/>
          <w:szCs w:val="18"/>
          <w:highlight w:val="yellow"/>
        </w:rPr>
      </w:pPr>
    </w:p>
    <w:sectPr w:rsidR="00AA1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119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0F" w:rsidRDefault="0083534A">
      <w:pPr>
        <w:spacing w:after="0" w:line="240" w:lineRule="auto"/>
      </w:pPr>
      <w:r>
        <w:separator/>
      </w:r>
    </w:p>
  </w:endnote>
  <w:endnote w:type="continuationSeparator" w:id="0">
    <w:p w:rsidR="00AA1E0F" w:rsidRDefault="0083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0F" w:rsidRDefault="00AA1E0F"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</w:p>
  <w:p w:rsidR="00AA1E0F" w:rsidRDefault="0083534A"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fldChar w:fldCharType="begin"/>
    </w:r>
    <w:r>
      <w:rPr>
        <w:rFonts w:ascii="Arial" w:hAnsi="Arial" w:cs="Arial"/>
        <w:sz w:val="16"/>
        <w:szCs w:val="16"/>
        <w:lang w:val="de-DE"/>
      </w:rPr>
      <w:instrText xml:space="preserve"> FILENAME   \* MERGEFORMAT </w:instrText>
    </w:r>
    <w:r>
      <w:rPr>
        <w:rFonts w:ascii="Arial" w:hAnsi="Arial" w:cs="Arial"/>
        <w:sz w:val="16"/>
        <w:szCs w:val="16"/>
        <w:lang w:val="de-DE"/>
      </w:rPr>
      <w:fldChar w:fldCharType="separate"/>
    </w:r>
    <w:r w:rsidR="00A17207">
      <w:rPr>
        <w:rFonts w:ascii="Arial" w:hAnsi="Arial" w:cs="Arial"/>
        <w:noProof/>
        <w:sz w:val="16"/>
        <w:szCs w:val="16"/>
        <w:lang w:val="de-DE"/>
      </w:rPr>
      <w:t>2022 Aufbautraining - Arbeitsplatzerhalt - Kurse</w:t>
    </w:r>
    <w:r>
      <w:rPr>
        <w:rFonts w:ascii="Arial" w:hAnsi="Arial" w:cs="Arial"/>
        <w:sz w:val="16"/>
        <w:szCs w:val="16"/>
        <w:lang w:val="de-DE"/>
      </w:rPr>
      <w:fldChar w:fldCharType="end"/>
    </w:r>
  </w:p>
  <w:p w:rsidR="00AA1E0F" w:rsidRDefault="0083534A">
    <w:pPr>
      <w:pStyle w:val="Fuzeile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 xml:space="preserve">Seite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A17207">
      <w:rPr>
        <w:rFonts w:ascii="Arial" w:hAnsi="Arial" w:cs="Arial"/>
        <w:b/>
        <w:bCs/>
        <w:noProof/>
        <w:sz w:val="16"/>
        <w:szCs w:val="16"/>
      </w:rPr>
      <w:t>6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de-DE"/>
      </w:rPr>
      <w:t xml:space="preserve"> von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A17207">
      <w:rPr>
        <w:rFonts w:ascii="Arial" w:hAnsi="Arial" w:cs="Arial"/>
        <w:b/>
        <w:bCs/>
        <w:noProof/>
        <w:sz w:val="16"/>
        <w:szCs w:val="16"/>
      </w:rPr>
      <w:t>6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0F" w:rsidRDefault="0083534A">
    <w:pPr>
      <w:pStyle w:val="Fuzeile"/>
      <w:spacing w:after="0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FILENAME   \* MERGEFORMAT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 w:rsidR="00A17207">
      <w:rPr>
        <w:rFonts w:ascii="Arial" w:hAnsi="Arial" w:cs="Arial"/>
        <w:noProof/>
        <w:sz w:val="18"/>
        <w:szCs w:val="18"/>
        <w:lang w:val="de-DE"/>
      </w:rPr>
      <w:t>2022 Aufbautraining - Arbeitsplatzerhalt - Kurse</w:t>
    </w:r>
    <w:r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0F" w:rsidRDefault="0083534A">
      <w:pPr>
        <w:spacing w:after="0" w:line="240" w:lineRule="auto"/>
      </w:pPr>
      <w:r>
        <w:separator/>
      </w:r>
    </w:p>
  </w:footnote>
  <w:footnote w:type="continuationSeparator" w:id="0">
    <w:p w:rsidR="00AA1E0F" w:rsidRDefault="0083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0F" w:rsidRDefault="0083534A">
    <w:pPr>
      <w:tabs>
        <w:tab w:val="right" w:pos="9498"/>
      </w:tabs>
      <w:spacing w:after="0" w:line="240" w:lineRule="auto"/>
      <w:ind w:right="-144"/>
      <w:rPr>
        <w:rFonts w:ascii="Arial Narrow" w:hAnsi="Arial Narrow"/>
        <w:sz w:val="16"/>
        <w:szCs w:val="16"/>
      </w:rPr>
    </w:pPr>
    <w:r>
      <w:rPr>
        <w:rFonts w:ascii="Arial" w:hAnsi="Arial" w:cs="Arial"/>
        <w:noProof/>
        <w:lang w:eastAsia="de-CH"/>
      </w:rPr>
      <w:t>Logo, Anschrift des Leistungserbringers einfügen</w:t>
    </w:r>
    <w:r>
      <w:rPr>
        <w:rFonts w:ascii="Arial" w:hAnsi="Arial" w:cs="Arial"/>
        <w:noProof/>
        <w:lang w:eastAsia="de-CH"/>
      </w:rPr>
      <w:tab/>
    </w:r>
    <w:sdt>
      <w:sdtPr>
        <w:rPr>
          <w:rFonts w:ascii="Arial" w:hAnsi="Arial" w:cs="Arial"/>
          <w:noProof/>
          <w:lang w:eastAsia="de-CH"/>
        </w:rPr>
        <w:id w:val="-2030868620"/>
        <w:showingPlcHdr/>
        <w:picture/>
      </w:sdtPr>
      <w:sdtEndPr/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2000" cy="762000"/>
              <wp:effectExtent l="0" t="0" r="0" b="0"/>
              <wp:docPr id="3" name="Bi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0F" w:rsidRDefault="0083534A">
    <w:pPr>
      <w:tabs>
        <w:tab w:val="right" w:pos="9498"/>
      </w:tabs>
      <w:spacing w:after="0" w:line="240" w:lineRule="auto"/>
      <w:ind w:right="-144"/>
      <w:rPr>
        <w:rFonts w:ascii="Arial" w:hAnsi="Arial" w:cs="Arial"/>
        <w:sz w:val="16"/>
        <w:szCs w:val="16"/>
        <w:lang w:bidi="he-IL"/>
      </w:rPr>
    </w:pPr>
    <w:r>
      <w:rPr>
        <w:rFonts w:ascii="Arial" w:hAnsi="Arial" w:cs="Arial"/>
        <w:noProof/>
        <w:lang w:eastAsia="de-CH" w:bidi="he-IL"/>
      </w:rPr>
      <w:t>Logo, Anschrift des Leistungserbringers einfügen</w:t>
    </w:r>
    <w:r>
      <w:rPr>
        <w:rFonts w:ascii="Arial" w:hAnsi="Arial" w:cs="Arial"/>
        <w:noProof/>
        <w:lang w:eastAsia="de-CH" w:bidi="he-IL"/>
      </w:rPr>
      <w:tab/>
    </w:r>
    <w:sdt>
      <w:sdtPr>
        <w:rPr>
          <w:rFonts w:ascii="Arial" w:hAnsi="Arial" w:cs="Arial"/>
          <w:noProof/>
          <w:lang w:eastAsia="de-CH" w:bidi="he-IL"/>
        </w:rPr>
        <w:id w:val="-900905564"/>
        <w:showingPlcHdr/>
        <w:picture/>
      </w:sdtPr>
      <w:sdtEndPr/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1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1C94"/>
    <w:multiLevelType w:val="hybridMultilevel"/>
    <w:tmpl w:val="33A22FAC"/>
    <w:lvl w:ilvl="0" w:tplc="69320A4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3BC9"/>
    <w:multiLevelType w:val="hybridMultilevel"/>
    <w:tmpl w:val="30AC8F74"/>
    <w:lvl w:ilvl="0" w:tplc="A776013A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20AB9"/>
    <w:multiLevelType w:val="hybridMultilevel"/>
    <w:tmpl w:val="F4061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53D02"/>
    <w:multiLevelType w:val="hybridMultilevel"/>
    <w:tmpl w:val="74123A10"/>
    <w:lvl w:ilvl="0" w:tplc="A77601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0F"/>
    <w:rsid w:val="007B7D9F"/>
    <w:rsid w:val="0083534A"/>
    <w:rsid w:val="00A17207"/>
    <w:rsid w:val="00A8439E"/>
    <w:rsid w:val="00AA1E0F"/>
    <w:rsid w:val="00AF24DE"/>
    <w:rsid w:val="00E9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."/>
  <w:listSeparator w:val=";"/>
  <w15:docId w15:val="{58310A56-CD12-4C50-8D47-FF7C1D3A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</w:style>
  <w:style w:type="paragraph" w:styleId="Verzeichnis2">
    <w:name w:val="toc 2"/>
    <w:basedOn w:val="Standard"/>
    <w:next w:val="Standard"/>
    <w:autoRedefine/>
    <w:uiPriority w:val="39"/>
    <w:unhideWhenUsed/>
    <w:pPr>
      <w:ind w:left="22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ormatvorlage1">
    <w:name w:val="Formatvorlage1"/>
    <w:basedOn w:val="Absatz-Standardschriftart"/>
    <w:uiPriority w:val="1"/>
    <w:rPr>
      <w:rFonts w:cs="Arial"/>
      <w:color w:val="2E74B5" w:themeColor="accent1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7C37D-4551-4C9C-A55F-C7740C86C9F0}"/>
      </w:docPartPr>
      <w:docPartBody>
        <w:p w:rsidR="00BE5497" w:rsidRDefault="00BE5497"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97"/>
    <w:rsid w:val="00B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36E9-34D7-47BE-9F5D-E448D843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Basel-Stadt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Kesselring Claudia</dc:creator>
  <cp:lastModifiedBy>Kaufhold, Andrea</cp:lastModifiedBy>
  <cp:revision>7</cp:revision>
  <cp:lastPrinted>2018-04-24T12:53:00Z</cp:lastPrinted>
  <dcterms:created xsi:type="dcterms:W3CDTF">2021-09-23T19:13:00Z</dcterms:created>
  <dcterms:modified xsi:type="dcterms:W3CDTF">2021-11-16T10:37:00Z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